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15" w:type="dxa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8135"/>
      </w:tblGrid>
      <w:tr w:rsidR="002C6D98" w:rsidRPr="002C6D98" w14:paraId="77ADA9AA" w14:textId="77777777" w:rsidTr="00F37E4C">
        <w:trPr>
          <w:trHeight w:val="838"/>
        </w:trPr>
        <w:tc>
          <w:tcPr>
            <w:tcW w:w="11915" w:type="dxa"/>
            <w:gridSpan w:val="3"/>
            <w:shd w:val="clear" w:color="000000" w:fill="FFFFFF"/>
            <w:noWrap/>
            <w:vAlign w:val="center"/>
            <w:hideMark/>
          </w:tcPr>
          <w:p w14:paraId="782C8DB9" w14:textId="77777777" w:rsidR="00570067" w:rsidRDefault="006E198E" w:rsidP="00F4455A">
            <w:pPr>
              <w:jc w:val="center"/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</w:pPr>
            <w:r>
              <w:rPr>
                <w:rFonts w:ascii="Arial Black" w:eastAsia="Times New Roman" w:hAnsi="Arial Black" w:cs="Calibri"/>
                <w:noProof/>
                <w:sz w:val="36"/>
                <w:szCs w:val="36"/>
                <w:lang w:eastAsia="es-ES_tradnl"/>
              </w:rPr>
              <w:drawing>
                <wp:anchor distT="0" distB="0" distL="114300" distR="114300" simplePos="0" relativeHeight="251658240" behindDoc="0" locked="0" layoutInCell="1" allowOverlap="1" wp14:anchorId="2709DD9C" wp14:editId="40877E31">
                  <wp:simplePos x="0" y="0"/>
                  <wp:positionH relativeFrom="column">
                    <wp:posOffset>6703695</wp:posOffset>
                  </wp:positionH>
                  <wp:positionV relativeFrom="paragraph">
                    <wp:posOffset>-7620</wp:posOffset>
                  </wp:positionV>
                  <wp:extent cx="437515" cy="466725"/>
                  <wp:effectExtent l="0" t="0" r="0" b="3175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. Ayuntamiento de Huichapan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4648"/>
                          <a:stretch/>
                        </pic:blipFill>
                        <pic:spPr bwMode="auto">
                          <a:xfrm>
                            <a:off x="0" y="0"/>
                            <a:ext cx="437515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0067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          </w:t>
            </w:r>
            <w:r w:rsidR="002C6D98" w:rsidRPr="002C6D98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CONTROL DE </w:t>
            </w:r>
            <w:r w:rsidR="00F4455A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>BOLETINES</w:t>
            </w:r>
            <w:r w:rsidR="00DB01B4"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  <w:t xml:space="preserve"> 2024</w:t>
            </w:r>
          </w:p>
          <w:p w14:paraId="6045FAA6" w14:textId="77777777" w:rsidR="002069FC" w:rsidRPr="002C6D98" w:rsidRDefault="002069FC" w:rsidP="002C6D98">
            <w:pPr>
              <w:jc w:val="center"/>
              <w:rPr>
                <w:rFonts w:ascii="Arial Black" w:eastAsia="Times New Roman" w:hAnsi="Arial Black" w:cs="Calibri"/>
                <w:sz w:val="36"/>
                <w:szCs w:val="36"/>
                <w:lang w:eastAsia="es-ES_tradnl"/>
              </w:rPr>
            </w:pPr>
          </w:p>
        </w:tc>
      </w:tr>
      <w:tr w:rsidR="004F1117" w:rsidRPr="002C6D98" w14:paraId="6B121370" w14:textId="77777777" w:rsidTr="00BF3AEA">
        <w:trPr>
          <w:trHeight w:val="563"/>
        </w:trPr>
        <w:tc>
          <w:tcPr>
            <w:tcW w:w="1890" w:type="dxa"/>
            <w:shd w:val="clear" w:color="auto" w:fill="A5A5A5" w:themeFill="accent3"/>
            <w:noWrap/>
            <w:vAlign w:val="center"/>
            <w:hideMark/>
          </w:tcPr>
          <w:p w14:paraId="5C52C628" w14:textId="77777777" w:rsidR="002C6D98" w:rsidRPr="002C6D98" w:rsidRDefault="00174AB1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No. De Boletín</w:t>
            </w:r>
            <w:r w:rsidR="00570067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 xml:space="preserve"> </w:t>
            </w:r>
            <w:r w:rsidR="00570067"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 xml:space="preserve"> </w:t>
            </w:r>
          </w:p>
        </w:tc>
        <w:tc>
          <w:tcPr>
            <w:tcW w:w="1890" w:type="dxa"/>
            <w:shd w:val="clear" w:color="auto" w:fill="A5A5A5" w:themeFill="accent3"/>
            <w:noWrap/>
            <w:vAlign w:val="center"/>
            <w:hideMark/>
          </w:tcPr>
          <w:p w14:paraId="6E88DFD8" w14:textId="77777777" w:rsidR="002C6D98" w:rsidRPr="002C6D98" w:rsidRDefault="004A1F02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FECHA</w:t>
            </w:r>
          </w:p>
        </w:tc>
        <w:tc>
          <w:tcPr>
            <w:tcW w:w="8135" w:type="dxa"/>
            <w:shd w:val="clear" w:color="auto" w:fill="A5A5A5" w:themeFill="accent3"/>
            <w:noWrap/>
            <w:vAlign w:val="center"/>
            <w:hideMark/>
          </w:tcPr>
          <w:p w14:paraId="14005037" w14:textId="77777777" w:rsidR="002C6D98" w:rsidRPr="002C6D98" w:rsidRDefault="00E907D7" w:rsidP="002C6D98">
            <w:pPr>
              <w:jc w:val="center"/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</w:pP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T</w:t>
            </w:r>
            <w:r w:rsidRPr="002C6D98">
              <w:rPr>
                <w:rFonts w:ascii="Aharoni" w:eastAsia="Times New Roman" w:hAnsi="Aharoni" w:cs="Calibri" w:hint="eastAsia"/>
                <w:color w:val="E6EEF0"/>
                <w:sz w:val="22"/>
                <w:szCs w:val="22"/>
                <w:lang w:eastAsia="es-ES_tradnl"/>
              </w:rPr>
              <w:t>Í</w:t>
            </w:r>
            <w:r w:rsidRPr="002C6D98">
              <w:rPr>
                <w:rFonts w:ascii="Aharoni" w:eastAsia="Times New Roman" w:hAnsi="Aharoni" w:cs="Calibri"/>
                <w:color w:val="E6EEF0"/>
                <w:sz w:val="22"/>
                <w:szCs w:val="22"/>
                <w:lang w:eastAsia="es-ES_tradnl"/>
              </w:rPr>
              <w:t>TULO</w:t>
            </w:r>
          </w:p>
        </w:tc>
      </w:tr>
      <w:tr w:rsidR="002C6D98" w:rsidRPr="002C6D98" w14:paraId="735958A5" w14:textId="77777777" w:rsidTr="00F37E4C">
        <w:trPr>
          <w:trHeight w:val="419"/>
        </w:trPr>
        <w:tc>
          <w:tcPr>
            <w:tcW w:w="11915" w:type="dxa"/>
            <w:gridSpan w:val="3"/>
            <w:shd w:val="clear" w:color="auto" w:fill="auto"/>
            <w:noWrap/>
            <w:vAlign w:val="bottom"/>
            <w:hideMark/>
          </w:tcPr>
          <w:p w14:paraId="2F809824" w14:textId="77777777" w:rsidR="002C6D98" w:rsidRPr="002C6D98" w:rsidRDefault="00174AB1" w:rsidP="00BC56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ENERO</w:t>
            </w:r>
          </w:p>
        </w:tc>
      </w:tr>
      <w:tr w:rsidR="004F1117" w:rsidRPr="002C6D98" w14:paraId="0CCFE444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45AA9B4A" w14:textId="77777777" w:rsidR="002C6D98" w:rsidRPr="002C6D98" w:rsidRDefault="00E727E9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3D144EB5" w14:textId="77777777" w:rsidR="002C6D98" w:rsidRPr="002C6D98" w:rsidRDefault="00AC33F1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5-enero-2024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  <w:hideMark/>
          </w:tcPr>
          <w:p w14:paraId="4F1C5403" w14:textId="77777777" w:rsidR="002C6D98" w:rsidRPr="00075121" w:rsidRDefault="00AC33F1" w:rsidP="00E727E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AC33F1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2ª Etapa de la construcción de Adoquinado en la Calle Jorge Rojo Lugo</w:t>
            </w:r>
          </w:p>
        </w:tc>
      </w:tr>
      <w:tr w:rsidR="004F1117" w:rsidRPr="002C6D98" w14:paraId="45E6B05A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1E74AAC5" w14:textId="77777777" w:rsidR="002C6D98" w:rsidRPr="002C6D98" w:rsidRDefault="002C6D9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2C6D98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7CC80587" w14:textId="77777777" w:rsidR="002C6D98" w:rsidRPr="002C6D98" w:rsidRDefault="00C15D2C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6-enero-2024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  <w:hideMark/>
          </w:tcPr>
          <w:p w14:paraId="20891491" w14:textId="77777777" w:rsidR="002C6D98" w:rsidRPr="002C6D98" w:rsidRDefault="00C15D2C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 w:rsidRPr="00C15D2C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Toma de Protesta y Entrega de Nombramientos a las Delgadas, Delegados, Subdelegadas y Subdelegados electos</w:t>
            </w:r>
          </w:p>
        </w:tc>
      </w:tr>
      <w:tr w:rsidR="000067BD" w:rsidRPr="002C6D98" w14:paraId="64A540AE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3E0856F2" w14:textId="77777777" w:rsidR="000067BD" w:rsidRPr="002C6D98" w:rsidRDefault="000067BD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60FC4B1E" w14:textId="77777777" w:rsidR="000067BD" w:rsidRPr="002C6D98" w:rsidRDefault="00B77871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10-enero-2024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14:paraId="49DAA97F" w14:textId="77777777" w:rsidR="000067BD" w:rsidRPr="002C6D98" w:rsidRDefault="00B77871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Aniversario del Natalicio del Gra. Julián Villagrán</w:t>
            </w:r>
          </w:p>
        </w:tc>
      </w:tr>
      <w:tr w:rsidR="001C251F" w:rsidRPr="002C6D98" w14:paraId="6A4B2BCD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32AF415B" w14:textId="77777777" w:rsidR="001C251F" w:rsidRDefault="001C251F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086B1A5A" w14:textId="77777777" w:rsidR="001C251F" w:rsidRDefault="002D4AA2" w:rsidP="001C251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13-enero-2024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14:paraId="0FDE9D74" w14:textId="77777777" w:rsidR="001C251F" w:rsidRDefault="002D4AA2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Entrega de maquinaria para Parque Vehicular y Maquinaria</w:t>
            </w:r>
          </w:p>
        </w:tc>
      </w:tr>
      <w:tr w:rsidR="001C251F" w:rsidRPr="002C6D98" w14:paraId="224DF0A3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60DC4E4F" w14:textId="77777777" w:rsidR="001C251F" w:rsidRDefault="001C251F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7EB509AF" w14:textId="77777777" w:rsidR="001C251F" w:rsidRDefault="002D4AA2" w:rsidP="001C251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16-enero-2024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14:paraId="02416861" w14:textId="77777777" w:rsidR="001C251F" w:rsidRPr="0084745C" w:rsidRDefault="002D4AA2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Aniversario de la Erección del Estado de Hidalgo</w:t>
            </w:r>
          </w:p>
        </w:tc>
      </w:tr>
      <w:tr w:rsidR="001E07EA" w:rsidRPr="002C6D98" w14:paraId="6E5B4EA4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231554D1" w14:textId="77777777" w:rsidR="001E07EA" w:rsidRDefault="001E07EA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046397DE" w14:textId="77777777" w:rsidR="001E07EA" w:rsidRDefault="001E07EA" w:rsidP="001C251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22-enero-2024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14:paraId="7BC5CD20" w14:textId="77777777" w:rsidR="001E07EA" w:rsidRDefault="001E07EA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Inauguración de Obras Bondojito</w:t>
            </w:r>
          </w:p>
        </w:tc>
      </w:tr>
      <w:tr w:rsidR="00D006DD" w:rsidRPr="002C6D98" w14:paraId="2F360B69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3FE4D9E5" w14:textId="77777777" w:rsidR="00D006DD" w:rsidRDefault="00D006DD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49880AD2" w14:textId="77777777" w:rsidR="00D006DD" w:rsidRDefault="00D006DD" w:rsidP="001C251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23-enero-2024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14:paraId="0313F1F6" w14:textId="77777777" w:rsidR="00D006DD" w:rsidRDefault="00D006DD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Entrega de apoyos Escuela de La Sabinita</w:t>
            </w:r>
          </w:p>
        </w:tc>
      </w:tr>
      <w:tr w:rsidR="00677B1E" w:rsidRPr="002C6D98" w14:paraId="38669BB4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476098F5" w14:textId="77777777" w:rsidR="00677B1E" w:rsidRDefault="00677B1E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5FD8C95E" w14:textId="77777777" w:rsidR="00677B1E" w:rsidRDefault="00677B1E" w:rsidP="001C251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24-enero-2024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14:paraId="1AB1F73D" w14:textId="77777777" w:rsidR="00677B1E" w:rsidRDefault="00677B1E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Inauguración de Obras</w:t>
            </w:r>
            <w:r w:rsidR="00CF054B"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 xml:space="preserve"> Llano Largo</w:t>
            </w:r>
          </w:p>
        </w:tc>
      </w:tr>
      <w:tr w:rsidR="007D509E" w:rsidRPr="002C6D98" w14:paraId="00F7666D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5370193D" w14:textId="77777777" w:rsidR="007D509E" w:rsidRDefault="007D509E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9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0E8512A1" w14:textId="77777777" w:rsidR="007D509E" w:rsidRDefault="007D509E" w:rsidP="001C251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26-enero-2024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14:paraId="22285952" w14:textId="77777777" w:rsidR="007D509E" w:rsidRDefault="007D509E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Inauguración de Obras Sabinita</w:t>
            </w:r>
          </w:p>
        </w:tc>
      </w:tr>
      <w:tr w:rsidR="002C6D98" w:rsidRPr="002C6D98" w14:paraId="44799CDB" w14:textId="77777777" w:rsidTr="00F37E4C">
        <w:trPr>
          <w:trHeight w:val="331"/>
        </w:trPr>
        <w:tc>
          <w:tcPr>
            <w:tcW w:w="11915" w:type="dxa"/>
            <w:gridSpan w:val="3"/>
            <w:shd w:val="clear" w:color="000000" w:fill="FFFFFF"/>
            <w:noWrap/>
            <w:vAlign w:val="center"/>
            <w:hideMark/>
          </w:tcPr>
          <w:p w14:paraId="2E210996" w14:textId="77777777" w:rsidR="002C6D98" w:rsidRPr="002C6D98" w:rsidRDefault="00174AB1" w:rsidP="002C6D98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FEBRERO</w:t>
            </w:r>
          </w:p>
        </w:tc>
      </w:tr>
      <w:tr w:rsidR="004A1F02" w:rsidRPr="002C6D98" w14:paraId="6A588681" w14:textId="77777777" w:rsidTr="00621615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88348FA" w14:textId="77777777" w:rsidR="002C6D98" w:rsidRPr="002C6D98" w:rsidRDefault="00E907D7" w:rsidP="00EE1DC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F935EA9" w14:textId="77777777" w:rsidR="002C6D98" w:rsidRPr="002C6D98" w:rsidRDefault="001811EF" w:rsidP="001104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5-febrero-2024</w:t>
            </w:r>
          </w:p>
        </w:tc>
        <w:tc>
          <w:tcPr>
            <w:tcW w:w="8135" w:type="dxa"/>
            <w:shd w:val="clear" w:color="auto" w:fill="auto"/>
            <w:noWrap/>
            <w:vAlign w:val="bottom"/>
            <w:hideMark/>
          </w:tcPr>
          <w:p w14:paraId="43A349F1" w14:textId="77777777" w:rsidR="002C6D98" w:rsidRPr="002C6D98" w:rsidRDefault="00411C3A" w:rsidP="002E23B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 w:rsidRPr="00411C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107 Aniversario de la Promulgación de la Constitución Política de los Estados Unidos Mexicanos</w:t>
            </w:r>
          </w:p>
        </w:tc>
      </w:tr>
      <w:tr w:rsidR="00EE1DCE" w:rsidRPr="002C6D98" w14:paraId="29EFAB28" w14:textId="77777777" w:rsidTr="00941F91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14:paraId="612CE88A" w14:textId="77777777" w:rsidR="00EE1DCE" w:rsidRDefault="00EE1DCE" w:rsidP="00EE1DC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2E1E2A2" w14:textId="77777777" w:rsidR="00EE1DCE" w:rsidRPr="002C6D98" w:rsidRDefault="00EE1DCE" w:rsidP="001104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7-febrero-2024</w:t>
            </w:r>
          </w:p>
        </w:tc>
        <w:tc>
          <w:tcPr>
            <w:tcW w:w="8135" w:type="dxa"/>
            <w:shd w:val="clear" w:color="auto" w:fill="auto"/>
            <w:noWrap/>
            <w:vAlign w:val="center"/>
          </w:tcPr>
          <w:p w14:paraId="7EC014EC" w14:textId="77777777" w:rsidR="00EE1DCE" w:rsidRPr="002C6D98" w:rsidRDefault="00EE1DCE" w:rsidP="00EE1DCE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Firma de Convenio Polotitlán</w:t>
            </w:r>
          </w:p>
        </w:tc>
      </w:tr>
      <w:tr w:rsidR="006E2340" w:rsidRPr="002C6D98" w14:paraId="32FF2E6E" w14:textId="77777777" w:rsidTr="00A04ECA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14:paraId="6A85D61A" w14:textId="77777777" w:rsidR="006E2340" w:rsidRDefault="006E2340" w:rsidP="006E2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2B73829B" w14:textId="77777777" w:rsidR="006E2340" w:rsidRPr="002C6D98" w:rsidRDefault="006E2340" w:rsidP="001104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8-febrero-2024</w:t>
            </w:r>
          </w:p>
        </w:tc>
        <w:tc>
          <w:tcPr>
            <w:tcW w:w="8135" w:type="dxa"/>
            <w:shd w:val="clear" w:color="auto" w:fill="auto"/>
            <w:noWrap/>
            <w:vAlign w:val="center"/>
          </w:tcPr>
          <w:p w14:paraId="09664203" w14:textId="77777777" w:rsidR="006E2340" w:rsidRPr="002C6D98" w:rsidRDefault="006E2340" w:rsidP="006E2340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Aniversario del Natalicio de Abundio Martínez</w:t>
            </w:r>
          </w:p>
        </w:tc>
      </w:tr>
      <w:tr w:rsidR="00B967E5" w:rsidRPr="002C6D98" w14:paraId="2593F656" w14:textId="77777777" w:rsidTr="00621615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14:paraId="02A4F46D" w14:textId="77777777" w:rsidR="00B967E5" w:rsidRDefault="00B967E5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D41B17F" w14:textId="77777777" w:rsidR="00B967E5" w:rsidRPr="002C6D98" w:rsidRDefault="00270F96" w:rsidP="001104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15-febrero-2024</w:t>
            </w:r>
          </w:p>
        </w:tc>
        <w:tc>
          <w:tcPr>
            <w:tcW w:w="8135" w:type="dxa"/>
            <w:shd w:val="clear" w:color="auto" w:fill="auto"/>
            <w:noWrap/>
            <w:vAlign w:val="bottom"/>
          </w:tcPr>
          <w:p w14:paraId="2C431BF3" w14:textId="77777777" w:rsidR="00B967E5" w:rsidRPr="002C6D98" w:rsidRDefault="00E34004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Inuaguración del C2 </w:t>
            </w:r>
          </w:p>
        </w:tc>
      </w:tr>
      <w:tr w:rsidR="00B967E5" w:rsidRPr="002C6D98" w14:paraId="22F9EDAB" w14:textId="77777777" w:rsidTr="00621615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14:paraId="385E0D42" w14:textId="77777777" w:rsidR="00B967E5" w:rsidRDefault="00B967E5" w:rsidP="00E45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B2F6E2A" w14:textId="77777777" w:rsidR="00B967E5" w:rsidRPr="002C6D98" w:rsidRDefault="00930BA5" w:rsidP="001104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15-febrero-2024</w:t>
            </w:r>
          </w:p>
        </w:tc>
        <w:tc>
          <w:tcPr>
            <w:tcW w:w="8135" w:type="dxa"/>
            <w:shd w:val="clear" w:color="auto" w:fill="auto"/>
            <w:noWrap/>
            <w:vAlign w:val="bottom"/>
          </w:tcPr>
          <w:p w14:paraId="35A20080" w14:textId="77777777" w:rsidR="00B967E5" w:rsidRPr="002C6D98" w:rsidRDefault="00BE7624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Recorrido por la construcción de las nuevas </w:t>
            </w:r>
            <w:r w:rsidRPr="00BE762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oficinas de Seguridad Pública y Protección Civil Municipal.</w:t>
            </w:r>
          </w:p>
        </w:tc>
      </w:tr>
      <w:tr w:rsidR="00F6036F" w:rsidRPr="002C6D98" w14:paraId="6E849F5C" w14:textId="77777777" w:rsidTr="00621615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14:paraId="691F7151" w14:textId="77777777" w:rsidR="00F6036F" w:rsidRDefault="00937C08" w:rsidP="00E45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764B131A" w14:textId="77777777" w:rsidR="00F6036F" w:rsidRDefault="00937C08" w:rsidP="001104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17-febrero-2024</w:t>
            </w:r>
          </w:p>
        </w:tc>
        <w:tc>
          <w:tcPr>
            <w:tcW w:w="8135" w:type="dxa"/>
            <w:shd w:val="clear" w:color="auto" w:fill="auto"/>
            <w:noWrap/>
            <w:vAlign w:val="bottom"/>
          </w:tcPr>
          <w:p w14:paraId="3928D51E" w14:textId="77777777" w:rsidR="00F6036F" w:rsidRDefault="00937C08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Matrimonios Colectivos 2024</w:t>
            </w:r>
          </w:p>
        </w:tc>
      </w:tr>
      <w:tr w:rsidR="00AA579A" w:rsidRPr="002C6D98" w14:paraId="4EF28EC3" w14:textId="77777777" w:rsidTr="00621615">
        <w:trPr>
          <w:trHeight w:val="279"/>
        </w:trPr>
        <w:tc>
          <w:tcPr>
            <w:tcW w:w="1890" w:type="dxa"/>
            <w:shd w:val="clear" w:color="auto" w:fill="auto"/>
            <w:noWrap/>
            <w:vAlign w:val="bottom"/>
          </w:tcPr>
          <w:p w14:paraId="70E286DA" w14:textId="77777777" w:rsidR="00AA579A" w:rsidRDefault="00AA579A" w:rsidP="00E45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3D5C51E8" w14:textId="77777777" w:rsidR="00AA579A" w:rsidRDefault="00AA579A" w:rsidP="0011041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>28-febrero-2024</w:t>
            </w:r>
          </w:p>
        </w:tc>
        <w:tc>
          <w:tcPr>
            <w:tcW w:w="8135" w:type="dxa"/>
            <w:shd w:val="clear" w:color="auto" w:fill="auto"/>
            <w:noWrap/>
            <w:vAlign w:val="bottom"/>
          </w:tcPr>
          <w:p w14:paraId="19BEFCBD" w14:textId="77777777" w:rsidR="00AA579A" w:rsidRDefault="00AA579A" w:rsidP="002C6D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ES_tradnl"/>
              </w:rPr>
              <w:t xml:space="preserve">Inauguración de Obras San José Atlán </w:t>
            </w:r>
          </w:p>
        </w:tc>
      </w:tr>
      <w:tr w:rsidR="002C6D98" w:rsidRPr="002C6D98" w14:paraId="3CE98446" w14:textId="77777777" w:rsidTr="00F37E4C">
        <w:trPr>
          <w:trHeight w:val="419"/>
        </w:trPr>
        <w:tc>
          <w:tcPr>
            <w:tcW w:w="11915" w:type="dxa"/>
            <w:gridSpan w:val="3"/>
            <w:shd w:val="clear" w:color="000000" w:fill="FFFFFF"/>
            <w:noWrap/>
            <w:vAlign w:val="center"/>
            <w:hideMark/>
          </w:tcPr>
          <w:p w14:paraId="4A5BC035" w14:textId="77777777" w:rsidR="002C6D98" w:rsidRPr="002C6D98" w:rsidRDefault="00174AB1" w:rsidP="002C6D98">
            <w:pPr>
              <w:jc w:val="center"/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</w:pPr>
            <w:r>
              <w:rPr>
                <w:rFonts w:ascii="Aharoni" w:eastAsia="Times New Roman" w:hAnsi="Aharoni" w:cs="Calibri"/>
                <w:b/>
                <w:bCs/>
                <w:color w:val="536162"/>
                <w:sz w:val="28"/>
                <w:szCs w:val="28"/>
                <w:lang w:eastAsia="es-ES_tradnl"/>
              </w:rPr>
              <w:t>MARZO</w:t>
            </w:r>
          </w:p>
        </w:tc>
      </w:tr>
      <w:tr w:rsidR="004F1117" w:rsidRPr="002C6D98" w14:paraId="25C8F6B7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65845528" w14:textId="77777777" w:rsidR="002C6D98" w:rsidRPr="002C6D98" w:rsidRDefault="00E907D7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1890" w:type="dxa"/>
            <w:shd w:val="clear" w:color="000000" w:fill="FFFFFF"/>
            <w:noWrap/>
            <w:vAlign w:val="center"/>
            <w:hideMark/>
          </w:tcPr>
          <w:p w14:paraId="20C3D6AB" w14:textId="13D6A83C" w:rsidR="002C6D98" w:rsidRPr="002C6D98" w:rsidRDefault="00484BF2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21-marzo-2024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  <w:hideMark/>
          </w:tcPr>
          <w:p w14:paraId="140F309F" w14:textId="62295986" w:rsidR="002C6D98" w:rsidRPr="002C6D98" w:rsidRDefault="00484BF2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Aniversario del Natalicio de Benito Juárez García</w:t>
            </w:r>
          </w:p>
        </w:tc>
      </w:tr>
      <w:tr w:rsidR="00D00CF8" w:rsidRPr="002C6D98" w14:paraId="6499CEEB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29AD91BD" w14:textId="77777777" w:rsidR="00D00CF8" w:rsidRDefault="00D00CF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02BCCF8A" w14:textId="3F3695E2" w:rsidR="00D00CF8" w:rsidRPr="002C6D98" w:rsidRDefault="00484BF2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21-marzo-2024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14:paraId="20728660" w14:textId="49D6350B" w:rsidR="00D00CF8" w:rsidRPr="002C6D98" w:rsidRDefault="00484BF2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Aniversario Luctuoso de Pedro María Anaya</w:t>
            </w:r>
          </w:p>
        </w:tc>
      </w:tr>
      <w:tr w:rsidR="00D00CF8" w:rsidRPr="002C6D98" w14:paraId="633B7F52" w14:textId="77777777" w:rsidTr="00621615">
        <w:trPr>
          <w:trHeight w:val="296"/>
        </w:trPr>
        <w:tc>
          <w:tcPr>
            <w:tcW w:w="1890" w:type="dxa"/>
            <w:shd w:val="clear" w:color="000000" w:fill="FFFFFF"/>
            <w:noWrap/>
            <w:vAlign w:val="center"/>
          </w:tcPr>
          <w:p w14:paraId="7BA3E722" w14:textId="77777777" w:rsidR="00D00CF8" w:rsidRDefault="00D00CF8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1890" w:type="dxa"/>
            <w:shd w:val="clear" w:color="000000" w:fill="FFFFFF"/>
            <w:noWrap/>
            <w:vAlign w:val="center"/>
          </w:tcPr>
          <w:p w14:paraId="59E6F46B" w14:textId="1B4C91D1" w:rsidR="00D00CF8" w:rsidRPr="002C6D98" w:rsidRDefault="00412DE2" w:rsidP="00621615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19-marzo-2024</w:t>
            </w:r>
          </w:p>
        </w:tc>
        <w:tc>
          <w:tcPr>
            <w:tcW w:w="8135" w:type="dxa"/>
            <w:shd w:val="clear" w:color="000000" w:fill="FFFFFF"/>
            <w:noWrap/>
            <w:vAlign w:val="center"/>
          </w:tcPr>
          <w:p w14:paraId="0C3B8A76" w14:textId="0D321D36" w:rsidR="00D00CF8" w:rsidRPr="002C6D98" w:rsidRDefault="00412DE2" w:rsidP="002C6D9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s-ES_tradnl"/>
              </w:rPr>
              <w:t>Homenaje al Ex Gobernador Don José Lugo Guerrero</w:t>
            </w:r>
          </w:p>
        </w:tc>
      </w:tr>
    </w:tbl>
    <w:p w14:paraId="4CC47002" w14:textId="77777777" w:rsidR="00000000" w:rsidRDefault="00000000"/>
    <w:sectPr w:rsidR="00C1169C" w:rsidSect="0058456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B5F5C" w14:textId="77777777" w:rsidR="00584560" w:rsidRDefault="00584560" w:rsidP="00617791">
      <w:r>
        <w:separator/>
      </w:r>
    </w:p>
  </w:endnote>
  <w:endnote w:type="continuationSeparator" w:id="0">
    <w:p w14:paraId="6B130138" w14:textId="77777777" w:rsidR="00584560" w:rsidRDefault="00584560" w:rsidP="0061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684B" w14:textId="77777777" w:rsidR="00584560" w:rsidRDefault="00584560" w:rsidP="00617791">
      <w:r>
        <w:separator/>
      </w:r>
    </w:p>
  </w:footnote>
  <w:footnote w:type="continuationSeparator" w:id="0">
    <w:p w14:paraId="6A351125" w14:textId="77777777" w:rsidR="00584560" w:rsidRDefault="00584560" w:rsidP="00617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98"/>
    <w:rsid w:val="000067BD"/>
    <w:rsid w:val="00026843"/>
    <w:rsid w:val="000321DC"/>
    <w:rsid w:val="00036D7C"/>
    <w:rsid w:val="000452D4"/>
    <w:rsid w:val="000522D5"/>
    <w:rsid w:val="00062647"/>
    <w:rsid w:val="00063637"/>
    <w:rsid w:val="00065845"/>
    <w:rsid w:val="00075121"/>
    <w:rsid w:val="000B00BF"/>
    <w:rsid w:val="000B4CC7"/>
    <w:rsid w:val="000B7C1F"/>
    <w:rsid w:val="000E4115"/>
    <w:rsid w:val="0011041E"/>
    <w:rsid w:val="00124417"/>
    <w:rsid w:val="00137F93"/>
    <w:rsid w:val="0015721A"/>
    <w:rsid w:val="00174AB1"/>
    <w:rsid w:val="00174B4B"/>
    <w:rsid w:val="001811EF"/>
    <w:rsid w:val="001C251F"/>
    <w:rsid w:val="001E07EA"/>
    <w:rsid w:val="001F39CB"/>
    <w:rsid w:val="002069FC"/>
    <w:rsid w:val="00241219"/>
    <w:rsid w:val="00254E44"/>
    <w:rsid w:val="00270F96"/>
    <w:rsid w:val="002728B6"/>
    <w:rsid w:val="002757B1"/>
    <w:rsid w:val="00291BFA"/>
    <w:rsid w:val="00292898"/>
    <w:rsid w:val="002A08D9"/>
    <w:rsid w:val="002C6D98"/>
    <w:rsid w:val="002D2385"/>
    <w:rsid w:val="002D4AA2"/>
    <w:rsid w:val="002D5205"/>
    <w:rsid w:val="002E23BC"/>
    <w:rsid w:val="002E3945"/>
    <w:rsid w:val="003031CF"/>
    <w:rsid w:val="003441CB"/>
    <w:rsid w:val="003467B4"/>
    <w:rsid w:val="00346D48"/>
    <w:rsid w:val="0035757D"/>
    <w:rsid w:val="0037726A"/>
    <w:rsid w:val="003D2632"/>
    <w:rsid w:val="003D57C1"/>
    <w:rsid w:val="00411C3A"/>
    <w:rsid w:val="00412DE2"/>
    <w:rsid w:val="00475B5E"/>
    <w:rsid w:val="00476D90"/>
    <w:rsid w:val="00484BF2"/>
    <w:rsid w:val="004A092F"/>
    <w:rsid w:val="004A1F02"/>
    <w:rsid w:val="004B7A51"/>
    <w:rsid w:val="004C1F9C"/>
    <w:rsid w:val="004F1117"/>
    <w:rsid w:val="00520A8B"/>
    <w:rsid w:val="00540890"/>
    <w:rsid w:val="00556EF4"/>
    <w:rsid w:val="00561542"/>
    <w:rsid w:val="0056434A"/>
    <w:rsid w:val="00570067"/>
    <w:rsid w:val="00572A1A"/>
    <w:rsid w:val="00584560"/>
    <w:rsid w:val="005C0AC9"/>
    <w:rsid w:val="005D1E05"/>
    <w:rsid w:val="005E72AC"/>
    <w:rsid w:val="0060268F"/>
    <w:rsid w:val="006079E2"/>
    <w:rsid w:val="00610CF1"/>
    <w:rsid w:val="00617791"/>
    <w:rsid w:val="00617A8E"/>
    <w:rsid w:val="00621615"/>
    <w:rsid w:val="00631CB4"/>
    <w:rsid w:val="00634D07"/>
    <w:rsid w:val="00640933"/>
    <w:rsid w:val="00643F7E"/>
    <w:rsid w:val="0065599B"/>
    <w:rsid w:val="00665132"/>
    <w:rsid w:val="00677B1E"/>
    <w:rsid w:val="00692C77"/>
    <w:rsid w:val="00692D4F"/>
    <w:rsid w:val="006A2F77"/>
    <w:rsid w:val="006A4783"/>
    <w:rsid w:val="006B0633"/>
    <w:rsid w:val="006E198E"/>
    <w:rsid w:val="006E2340"/>
    <w:rsid w:val="00714FFA"/>
    <w:rsid w:val="00735F0E"/>
    <w:rsid w:val="00742198"/>
    <w:rsid w:val="00762E0A"/>
    <w:rsid w:val="00795105"/>
    <w:rsid w:val="007B2A27"/>
    <w:rsid w:val="007D509E"/>
    <w:rsid w:val="007F1642"/>
    <w:rsid w:val="00807542"/>
    <w:rsid w:val="0081625A"/>
    <w:rsid w:val="008238D5"/>
    <w:rsid w:val="0084745C"/>
    <w:rsid w:val="00862193"/>
    <w:rsid w:val="008745AE"/>
    <w:rsid w:val="008879DA"/>
    <w:rsid w:val="008A02BB"/>
    <w:rsid w:val="008D1611"/>
    <w:rsid w:val="00930BA5"/>
    <w:rsid w:val="00937C08"/>
    <w:rsid w:val="00941B7C"/>
    <w:rsid w:val="009645D4"/>
    <w:rsid w:val="00965CB2"/>
    <w:rsid w:val="0098093C"/>
    <w:rsid w:val="00991156"/>
    <w:rsid w:val="009943B6"/>
    <w:rsid w:val="009A03E2"/>
    <w:rsid w:val="009C0B69"/>
    <w:rsid w:val="00A2330D"/>
    <w:rsid w:val="00A25CAB"/>
    <w:rsid w:val="00A47827"/>
    <w:rsid w:val="00A8592E"/>
    <w:rsid w:val="00A87B23"/>
    <w:rsid w:val="00AA4282"/>
    <w:rsid w:val="00AA579A"/>
    <w:rsid w:val="00AC04EC"/>
    <w:rsid w:val="00AC27C0"/>
    <w:rsid w:val="00AC33F1"/>
    <w:rsid w:val="00AD7B1F"/>
    <w:rsid w:val="00AE12B7"/>
    <w:rsid w:val="00AF1308"/>
    <w:rsid w:val="00B33FB1"/>
    <w:rsid w:val="00B470FC"/>
    <w:rsid w:val="00B6158D"/>
    <w:rsid w:val="00B61D76"/>
    <w:rsid w:val="00B77871"/>
    <w:rsid w:val="00B823C4"/>
    <w:rsid w:val="00B94A54"/>
    <w:rsid w:val="00B967E5"/>
    <w:rsid w:val="00BB30F3"/>
    <w:rsid w:val="00BB53DE"/>
    <w:rsid w:val="00BC56BC"/>
    <w:rsid w:val="00BD4763"/>
    <w:rsid w:val="00BE7624"/>
    <w:rsid w:val="00BF3AEA"/>
    <w:rsid w:val="00C032FD"/>
    <w:rsid w:val="00C14903"/>
    <w:rsid w:val="00C15D2C"/>
    <w:rsid w:val="00C57641"/>
    <w:rsid w:val="00C62FA8"/>
    <w:rsid w:val="00C720CD"/>
    <w:rsid w:val="00C93B7B"/>
    <w:rsid w:val="00CF054B"/>
    <w:rsid w:val="00D006DD"/>
    <w:rsid w:val="00D00CF8"/>
    <w:rsid w:val="00D207F6"/>
    <w:rsid w:val="00D37053"/>
    <w:rsid w:val="00D375A4"/>
    <w:rsid w:val="00D74B76"/>
    <w:rsid w:val="00D92433"/>
    <w:rsid w:val="00DA1F87"/>
    <w:rsid w:val="00DB01B4"/>
    <w:rsid w:val="00DC1698"/>
    <w:rsid w:val="00DF6230"/>
    <w:rsid w:val="00E16A90"/>
    <w:rsid w:val="00E34004"/>
    <w:rsid w:val="00E35BFB"/>
    <w:rsid w:val="00E40630"/>
    <w:rsid w:val="00E45B09"/>
    <w:rsid w:val="00E727E9"/>
    <w:rsid w:val="00E87616"/>
    <w:rsid w:val="00E907D7"/>
    <w:rsid w:val="00EE1DCE"/>
    <w:rsid w:val="00EE20C0"/>
    <w:rsid w:val="00F154C8"/>
    <w:rsid w:val="00F37A62"/>
    <w:rsid w:val="00F37E4C"/>
    <w:rsid w:val="00F4455A"/>
    <w:rsid w:val="00F45B7C"/>
    <w:rsid w:val="00F6036F"/>
    <w:rsid w:val="00F67900"/>
    <w:rsid w:val="00F72131"/>
    <w:rsid w:val="00F80A70"/>
    <w:rsid w:val="00FB4034"/>
    <w:rsid w:val="00FC23D0"/>
    <w:rsid w:val="00FD2253"/>
    <w:rsid w:val="00FD3B45"/>
    <w:rsid w:val="00FE2BEC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8072"/>
  <w15:chartTrackingRefBased/>
  <w15:docId w15:val="{D4392BF3-4FB5-274B-BF6A-1BD3FF8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7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7791"/>
  </w:style>
  <w:style w:type="paragraph" w:styleId="Piedepgina">
    <w:name w:val="footer"/>
    <w:basedOn w:val="Normal"/>
    <w:link w:val="PiedepginaCar"/>
    <w:uiPriority w:val="99"/>
    <w:unhideWhenUsed/>
    <w:rsid w:val="006177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2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Lic. Emma Cruz Trejo</cp:lastModifiedBy>
  <cp:revision>171</cp:revision>
  <dcterms:created xsi:type="dcterms:W3CDTF">2023-01-11T16:04:00Z</dcterms:created>
  <dcterms:modified xsi:type="dcterms:W3CDTF">2024-04-11T15:58:00Z</dcterms:modified>
</cp:coreProperties>
</file>